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itel"/>
        <w:spacing w:before="480" w:after="240"/>
        <w:rPr/>
      </w:pPr>
      <w:r>
        <w:rPr/>
        <w:t>R markdown</w:t>
      </w:r>
    </w:p>
    <w:p>
      <w:pPr>
        <w:pStyle w:val="Untertitel"/>
        <w:rPr/>
      </w:pPr>
      <w:r>
        <w:rPr/>
        <w:t>Beschreibung</w:t>
      </w:r>
    </w:p>
    <w:p>
      <w:pPr>
        <w:pStyle w:val="Author"/>
        <w:rPr/>
      </w:pPr>
      <w:r>
        <w:rPr/>
        <w:t>Daniel Wollschläger</w:t>
      </w:r>
    </w:p>
    <w:p>
      <w:pPr>
        <w:pStyle w:val="Date"/>
        <w:rPr/>
      </w:pPr>
      <w:r>
        <w:rPr/>
        <w:t>30.12.2019</w:t>
      </w:r>
    </w:p>
    <w:sdt>
      <w:sdtPr>
        <w:docPartObj>
          <w:docPartGallery w:val="Table of Contents"/>
          <w:docPartUnique w:val="true"/>
        </w:docPartObj>
      </w:sdtPr>
      <w:sdtContent>
        <w:p>
          <w:pPr>
            <w:pStyle w:val="TOCHeading"/>
            <w:rPr/>
          </w:pPr>
          <w:r>
            <w:rPr/>
            <w:t>Table of Contents</w:t>
          </w:r>
        </w:p>
        <w:p>
          <w:pPr>
            <w:pStyle w:val="Normal"/>
            <w:rPr/>
          </w:pPr>
          <w:r>
            <w:fldChar w:fldCharType="begin"/>
          </w:r>
          <w:r>
            <w:rPr/>
            <w:instrText> TOC \z \o "1-3" \u \h</w:instrText>
          </w:r>
          <w:r>
            <w:rPr/>
            <w:fldChar w:fldCharType="separate"/>
          </w:r>
          <w:r>
            <w:rPr/>
          </w:r>
          <w:r>
            <w:rPr/>
            <w:fldChar w:fldCharType="end"/>
          </w:r>
        </w:p>
      </w:sdtContent>
    </w:sdt>
    <w:p>
      <w:pPr>
        <w:pStyle w:val="Berschrift1"/>
        <w:rPr/>
      </w:pPr>
      <w:bookmarkStart w:id="0" w:name="überschrift-1"/>
      <w:r>
        <w:rPr/>
        <w:t>Überschrift 1</w:t>
      </w:r>
      <w:bookmarkEnd w:id="0"/>
    </w:p>
    <w:p>
      <w:pPr>
        <w:pStyle w:val="Berschrift2"/>
        <w:rPr/>
      </w:pPr>
      <w:bookmarkStart w:id="1" w:name="überschrift-1a"/>
      <w:r>
        <w:rPr/>
        <w:t>Überschrift 1a</w:t>
      </w:r>
      <w:bookmarkEnd w:id="1"/>
    </w:p>
    <w:p>
      <w:pPr>
        <w:pStyle w:val="FirstParagraph"/>
        <w:rPr/>
      </w:pPr>
      <w:r>
        <w:rPr/>
        <w:t>R Befehle und Ausgaben als abgesetzter Block (chunk):</w:t>
      </w:r>
    </w:p>
    <w:p>
      <w:pPr>
        <w:pStyle w:val="SourceCode"/>
        <w:rPr/>
      </w:pPr>
      <w:r>
        <w:rPr>
          <w:rStyle w:val="NormalTok"/>
        </w:rPr>
        <w:t>x &lt;-</w:t>
      </w:r>
      <w:r>
        <w:rPr>
          <w:rStyle w:val="StringTok"/>
        </w:rPr>
        <w:t xml:space="preserve"> </w:t>
      </w:r>
      <w:r>
        <w:rPr>
          <w:rStyle w:val="DecValTok"/>
        </w:rPr>
        <w:t>5</w:t>
      </w:r>
      <w:r>
        <w:rPr/>
        <w:br/>
      </w:r>
      <w:r>
        <w:rPr>
          <w:rStyle w:val="NormalTok"/>
        </w:rPr>
        <w:t>x</w:t>
      </w:r>
    </w:p>
    <w:p>
      <w:pPr>
        <w:pStyle w:val="SourceCode"/>
        <w:rPr/>
      </w:pPr>
      <w:r>
        <w:rPr>
          <w:rStyle w:val="VerbatimChar"/>
        </w:rPr>
        <w:t>[1] 5</w:t>
      </w:r>
    </w:p>
    <w:p>
      <w:pPr>
        <w:pStyle w:val="FirstParagraph"/>
        <w:rPr/>
      </w:pPr>
      <w:r>
        <w:rPr/>
        <w:t xml:space="preserve">Im Text integrierte Ausgabe eines R Befehls: Wert des gerade erstellten Objekts </w:t>
      </w:r>
      <w:r>
        <w:rPr>
          <w:rStyle w:val="VerbatimChar"/>
        </w:rPr>
        <w:t>x</w:t>
      </w:r>
      <w:r>
        <w:rPr/>
        <w:t xml:space="preserve"> ist 5</w:t>
      </w:r>
    </w:p>
    <w:p>
      <w:pPr>
        <w:pStyle w:val="Berschrift2"/>
        <w:rPr/>
      </w:pPr>
      <w:bookmarkStart w:id="2" w:name="überschrift-1b"/>
      <w:r>
        <w:rPr/>
        <w:t>Überschrift 1b</w:t>
      </w:r>
      <w:bookmarkEnd w:id="2"/>
    </w:p>
    <w:p>
      <w:pPr>
        <w:pStyle w:val="FirstParagraph"/>
        <w:rPr/>
      </w:pPr>
      <w:r>
        <w:rPr/>
        <w:t>Diagramm - mit Angabe zur Größe und zur Bildauflösung</w:t>
      </w:r>
    </w:p>
    <w:p>
      <w:pPr>
        <w:pStyle w:val="SourceCode"/>
        <w:rPr/>
      </w:pPr>
      <w:r>
        <w:rPr>
          <w:rStyle w:val="KeywordTok"/>
        </w:rPr>
        <w:t>plot</w:t>
      </w:r>
      <w:r>
        <w:rPr>
          <w:rStyle w:val="NormalTok"/>
        </w:rPr>
        <w:t xml:space="preserve">(mpg </w:t>
      </w:r>
      <w:r>
        <w:rPr>
          <w:rStyle w:val="OperatorTok"/>
        </w:rPr>
        <w:t>~</w:t>
      </w:r>
      <w:r>
        <w:rPr>
          <w:rStyle w:val="StringTok"/>
        </w:rPr>
        <w:t xml:space="preserve"> </w:t>
      </w:r>
      <w:r>
        <w:rPr>
          <w:rStyle w:val="NormalTok"/>
        </w:rPr>
        <w:t xml:space="preserve">hp, </w:t>
      </w:r>
      <w:r>
        <w:rPr>
          <w:rStyle w:val="DataTypeTok"/>
        </w:rPr>
        <w:t>data=</w:t>
      </w:r>
      <w:r>
        <w:rPr>
          <w:rStyle w:val="NormalTok"/>
        </w:rPr>
        <w:t xml:space="preserve">mtcars, </w:t>
      </w:r>
      <w:r>
        <w:rPr>
          <w:rStyle w:val="DataTypeTok"/>
        </w:rPr>
        <w:t>pch=</w:t>
      </w:r>
      <w:r>
        <w:rPr>
          <w:rStyle w:val="DecValTok"/>
        </w:rPr>
        <w:t>19</w:t>
      </w:r>
      <w:r>
        <w:rPr>
          <w:rStyle w:val="NormalTok"/>
        </w:rPr>
        <w:t>)</w:t>
      </w:r>
    </w:p>
    <w:p>
      <w:pPr>
        <w:pStyle w:val="FirstParagraph"/>
        <w:rPr/>
      </w:pPr>
      <w:r>
        <w:rPr/>
        <w:drawing>
          <wp:inline distT="0" distB="0" distL="114935" distR="114935">
            <wp:extent cx="4587240" cy="3669665"/>
            <wp:effectExtent l="0" t="0" r="0" b="0"/>
            <wp:docPr id="1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7240" cy="3669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Textkrper"/>
        <w:rPr/>
      </w:pPr>
      <w:r>
        <w:rPr/>
        <w:t xml:space="preserve">Textformatierungen: </w:t>
      </w:r>
      <w:r>
        <w:rPr>
          <w:i/>
        </w:rPr>
        <w:t>kursiv</w:t>
      </w:r>
      <w:r>
        <w:rPr/>
        <w:t xml:space="preserve">, </w:t>
      </w:r>
      <w:r>
        <w:rPr>
          <w:b/>
        </w:rPr>
        <w:t>fett</w:t>
      </w:r>
      <w:r>
        <w:rPr/>
        <w:t>, hoch</w:t>
      </w:r>
      <w:r>
        <w:rPr>
          <w:vertAlign w:val="superscript"/>
        </w:rPr>
        <w:t>gestellt</w:t>
      </w:r>
      <w:r>
        <w:rPr/>
        <w:t>, tief</w:t>
      </w:r>
      <w:r>
        <w:rPr>
          <w:vertAlign w:val="subscript"/>
        </w:rPr>
        <w:t>gestellt</w:t>
      </w:r>
      <w:r>
        <w:rPr/>
        <w:t xml:space="preserve"> , Zeilenumbruch durch 2 Leerzeichen am Zeilenende</w:t>
      </w:r>
    </w:p>
    <w:p>
      <w:pPr>
        <w:pStyle w:val="Textkrper"/>
        <w:rPr/>
      </w:pPr>
      <w:hyperlink r:id="rId3">
        <w:r>
          <w:rPr>
            <w:rStyle w:val="Internetverknpfung"/>
          </w:rPr>
          <w:t>Hyperlink</w:t>
        </w:r>
      </w:hyperlink>
    </w:p>
    <w:p>
      <w:pPr>
        <w:pStyle w:val="Compact"/>
        <w:numPr>
          <w:ilvl w:val="0"/>
          <w:numId w:val="1"/>
        </w:numPr>
        <w:rPr/>
      </w:pPr>
      <w:r>
        <w:rPr/>
        <w:t>Liste - Leerzeile vorher und nach notwendig</w:t>
      </w:r>
    </w:p>
    <w:p>
      <w:pPr>
        <w:pStyle w:val="Compact"/>
        <w:numPr>
          <w:ilvl w:val="1"/>
          <w:numId w:val="2"/>
        </w:numPr>
        <w:rPr/>
      </w:pPr>
      <w:r>
        <w:rPr/>
        <w:t>Eine Ebene tiefer</w:t>
      </w:r>
    </w:p>
    <w:p>
      <w:pPr>
        <w:pStyle w:val="Compact"/>
        <w:numPr>
          <w:ilvl w:val="2"/>
          <w:numId w:val="3"/>
        </w:numPr>
        <w:rPr/>
      </w:pPr>
      <w:r>
        <w:rPr/>
        <w:t>Noch eine Ebene tiefer</w:t>
      </w:r>
    </w:p>
    <w:p>
      <w:pPr>
        <w:pStyle w:val="Compact"/>
        <w:numPr>
          <w:ilvl w:val="2"/>
          <w:numId w:val="3"/>
        </w:numPr>
        <w:rPr/>
      </w:pPr>
      <w:r>
        <w:rPr/>
        <w:t>ABC</w:t>
      </w:r>
    </w:p>
    <w:p>
      <w:pPr>
        <w:pStyle w:val="Compact"/>
        <w:numPr>
          <w:ilvl w:val="1"/>
          <w:numId w:val="2"/>
        </w:numPr>
        <w:rPr/>
      </w:pPr>
      <w:r>
        <w:rPr/>
        <w:t>DEF</w:t>
      </w:r>
    </w:p>
    <w:p>
      <w:pPr>
        <w:pStyle w:val="Compact"/>
        <w:numPr>
          <w:ilvl w:val="0"/>
          <w:numId w:val="4"/>
        </w:numPr>
        <w:rPr/>
      </w:pPr>
      <w:r>
        <w:rPr/>
        <w:t>Geordnete Liste - Numerierung wird automatisch angepasst</w:t>
      </w:r>
    </w:p>
    <w:p>
      <w:pPr>
        <w:pStyle w:val="Compact"/>
        <w:numPr>
          <w:ilvl w:val="1"/>
          <w:numId w:val="5"/>
        </w:numPr>
        <w:rPr/>
      </w:pPr>
      <w:r>
        <w:rPr/>
        <w:t>Erstes Listenelement</w:t>
      </w:r>
    </w:p>
    <w:p>
      <w:pPr>
        <w:pStyle w:val="Compact"/>
        <w:numPr>
          <w:ilvl w:val="1"/>
          <w:numId w:val="5"/>
        </w:numPr>
        <w:rPr/>
      </w:pPr>
      <w:r>
        <w:rPr/>
        <w:t>Zweites Listenelement</w:t>
      </w:r>
    </w:p>
    <w:p>
      <w:pPr>
        <w:pStyle w:val="BlockText"/>
        <w:rPr/>
      </w:pPr>
      <w:r>
        <w:rPr/>
        <w:t>Blockquote abgesetzt formatiert</w:t>
      </w:r>
    </w:p>
    <w:p>
      <w:pPr>
        <w:pStyle w:val="FirstParagraph"/>
        <w:rPr/>
      </w:pPr>
      <w:r>
        <w:rPr/>
        <w:t>Tabelle - Leerzeile vorher und nachher notwendig</w:t>
      </w:r>
    </w:p>
    <w:tbl>
      <w:tblPr>
        <w:tblStyle w:val="Table"/>
        <w:tblW w:w="864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/>
      </w:tblPr>
      <w:tblGrid>
        <w:gridCol w:w="2159"/>
        <w:gridCol w:w="2160"/>
        <w:gridCol w:w="2160"/>
        <w:gridCol w:w="2160"/>
      </w:tblGrid>
      <w:tr>
        <w:trPr>
          <w:cnfStyle w:firstRow="1"/>
        </w:trPr>
        <w:tc>
          <w:tcPr>
            <w:tcW w:w="2159" w:type="dxa"/>
            <w:tcBorders>
              <w:bottom w:val="single" w:sz="6" w:space="0" w:color="000000"/>
            </w:tcBorders>
            <w:shd w:fill="auto" w:val="clear"/>
            <w:vAlign w:val="bottom"/>
          </w:tcPr>
          <w:p>
            <w:pPr>
              <w:pStyle w:val="Compact"/>
              <w:spacing w:before="36" w:after="36"/>
              <w:jc w:val="right"/>
              <w:rPr/>
            </w:pPr>
            <w:r>
              <w:rPr/>
              <w:t>rechts</w:t>
            </w:r>
          </w:p>
        </w:tc>
        <w:tc>
          <w:tcPr>
            <w:tcW w:w="2160" w:type="dxa"/>
            <w:tcBorders>
              <w:bottom w:val="single" w:sz="6" w:space="0" w:color="000000"/>
            </w:tcBorders>
            <w:shd w:fill="auto" w:val="clear"/>
            <w:vAlign w:val="bottom"/>
          </w:tcPr>
          <w:p>
            <w:pPr>
              <w:pStyle w:val="Compact"/>
              <w:spacing w:before="36" w:after="36"/>
              <w:jc w:val="left"/>
              <w:rPr/>
            </w:pPr>
            <w:r>
              <w:rPr/>
              <w:t>links</w:t>
            </w:r>
          </w:p>
        </w:tc>
        <w:tc>
          <w:tcPr>
            <w:tcW w:w="2160" w:type="dxa"/>
            <w:tcBorders>
              <w:bottom w:val="single" w:sz="6" w:space="0" w:color="000000"/>
            </w:tcBorders>
            <w:shd w:fill="auto" w:val="clear"/>
            <w:vAlign w:val="bottom"/>
          </w:tcPr>
          <w:p>
            <w:pPr>
              <w:pStyle w:val="Compact"/>
              <w:spacing w:before="36" w:after="36"/>
              <w:jc w:val="left"/>
              <w:rPr/>
            </w:pPr>
            <w:r>
              <w:rPr/>
              <w:t>normal</w:t>
            </w:r>
          </w:p>
        </w:tc>
        <w:tc>
          <w:tcPr>
            <w:tcW w:w="2160" w:type="dxa"/>
            <w:tcBorders>
              <w:bottom w:val="single" w:sz="6" w:space="0" w:color="000000"/>
            </w:tcBorders>
            <w:shd w:fill="auto" w:val="clear"/>
            <w:vAlign w:val="bottom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zentriert</w:t>
            </w:r>
          </w:p>
        </w:tc>
      </w:tr>
      <w:tr>
        <w:trPr/>
        <w:tc>
          <w:tcPr>
            <w:tcW w:w="2159" w:type="dxa"/>
            <w:tcBorders/>
            <w:shd w:fill="auto" w:val="clear"/>
          </w:tcPr>
          <w:p>
            <w:pPr>
              <w:pStyle w:val="Compact"/>
              <w:spacing w:before="36" w:after="36"/>
              <w:jc w:val="right"/>
              <w:rPr/>
            </w:pPr>
            <w:r>
              <w:rPr/>
              <w:t>47.5</w:t>
            </w:r>
          </w:p>
        </w:tc>
        <w:tc>
          <w:tcPr>
            <w:tcW w:w="2160" w:type="dxa"/>
            <w:tcBorders/>
            <w:shd w:fill="auto" w:val="clear"/>
          </w:tcPr>
          <w:p>
            <w:pPr>
              <w:pStyle w:val="Compact"/>
              <w:spacing w:before="36" w:after="36"/>
              <w:jc w:val="left"/>
              <w:rPr/>
            </w:pPr>
            <w:r>
              <w:rPr/>
              <w:t>FRA</w:t>
            </w:r>
          </w:p>
        </w:tc>
        <w:tc>
          <w:tcPr>
            <w:tcW w:w="2160" w:type="dxa"/>
            <w:tcBorders/>
            <w:shd w:fill="auto" w:val="clear"/>
          </w:tcPr>
          <w:p>
            <w:pPr>
              <w:pStyle w:val="Compact"/>
              <w:spacing w:before="36" w:after="36"/>
              <w:jc w:val="left"/>
              <w:rPr/>
            </w:pPr>
            <w:r>
              <w:rPr/>
              <w:t>0.23</w:t>
            </w:r>
          </w:p>
        </w:tc>
        <w:tc>
          <w:tcPr>
            <w:tcW w:w="2160" w:type="dxa"/>
            <w:tcBorders/>
            <w:shd w:fill="auto" w:val="clear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SFO</w:t>
            </w:r>
          </w:p>
        </w:tc>
      </w:tr>
      <w:tr>
        <w:trPr/>
        <w:tc>
          <w:tcPr>
            <w:tcW w:w="2159" w:type="dxa"/>
            <w:tcBorders/>
            <w:shd w:fill="auto" w:val="clear"/>
          </w:tcPr>
          <w:p>
            <w:pPr>
              <w:pStyle w:val="Compact"/>
              <w:spacing w:before="36" w:after="36"/>
              <w:jc w:val="right"/>
              <w:rPr/>
            </w:pPr>
            <w:r>
              <w:rPr/>
              <w:t>39.2</w:t>
            </w:r>
          </w:p>
        </w:tc>
        <w:tc>
          <w:tcPr>
            <w:tcW w:w="2160" w:type="dxa"/>
            <w:tcBorders/>
            <w:shd w:fill="auto" w:val="clear"/>
          </w:tcPr>
          <w:p>
            <w:pPr>
              <w:pStyle w:val="Compact"/>
              <w:spacing w:before="36" w:after="36"/>
              <w:jc w:val="left"/>
              <w:rPr/>
            </w:pPr>
            <w:r>
              <w:rPr/>
              <w:t>BGO</w:t>
            </w:r>
          </w:p>
        </w:tc>
        <w:tc>
          <w:tcPr>
            <w:tcW w:w="2160" w:type="dxa"/>
            <w:tcBorders/>
            <w:shd w:fill="auto" w:val="clear"/>
          </w:tcPr>
          <w:p>
            <w:pPr>
              <w:pStyle w:val="Compact"/>
              <w:spacing w:before="36" w:after="36"/>
              <w:jc w:val="left"/>
              <w:rPr/>
            </w:pPr>
            <w:r>
              <w:rPr/>
              <w:t>0.07</w:t>
            </w:r>
          </w:p>
        </w:tc>
        <w:tc>
          <w:tcPr>
            <w:tcW w:w="2160" w:type="dxa"/>
            <w:tcBorders/>
            <w:shd w:fill="auto" w:val="clear"/>
          </w:tcPr>
          <w:p>
            <w:pPr>
              <w:pStyle w:val="Compact"/>
              <w:spacing w:before="36" w:after="36"/>
              <w:jc w:val="center"/>
              <w:rPr/>
            </w:pPr>
            <w:r>
              <w:rPr/>
              <w:t>LAX</w:t>
            </w:r>
          </w:p>
        </w:tc>
      </w:tr>
    </w:tbl>
    <w:p>
      <w:pPr>
        <w:pStyle w:val="Berschrift1"/>
        <w:rPr/>
      </w:pPr>
      <w:bookmarkStart w:id="3" w:name="überschrift-2"/>
      <w:r>
        <w:rPr/>
        <w:t>Überschrift 2</w:t>
      </w:r>
      <w:bookmarkEnd w:id="3"/>
    </w:p>
    <w:p>
      <w:pPr>
        <w:pStyle w:val="Berschrift2"/>
        <w:rPr/>
      </w:pPr>
      <w:bookmarkStart w:id="4" w:name="Xeac69bdea6ecd6624d5877a36663ba362fadf71"/>
      <w:r>
        <w:rPr/>
        <w:t xml:space="preserve">Verwendung von Parametern aus </w:t>
      </w:r>
      <w:r>
        <w:rPr>
          <w:i/>
        </w:rPr>
        <w:t>YAML front matter</w:t>
      </w:r>
      <w:bookmarkEnd w:id="4"/>
    </w:p>
    <w:p>
      <w:pPr>
        <w:pStyle w:val="FirstParagraph"/>
        <w:rPr/>
      </w:pPr>
      <w:r>
        <w:rPr/>
        <w:t>Param “par_a” ist: 193, “par_b” ist: parameter value</w:t>
      </w:r>
    </w:p>
    <w:p>
      <w:pPr>
        <w:pStyle w:val="Berschrift2"/>
        <w:rPr/>
      </w:pPr>
      <w:bookmarkStart w:id="5" w:name="bilder"/>
      <w:r>
        <w:rPr/>
        <w:t>Bilder</w:t>
      </w:r>
      <w:bookmarkEnd w:id="5"/>
    </w:p>
    <w:p>
      <w:pPr>
        <w:pStyle w:val="CaptionedFigure"/>
        <w:rPr/>
      </w:pPr>
      <w:r>
        <w:rPr/>
        <w:drawing>
          <wp:inline distT="0" distB="0" distL="114935" distR="114935">
            <wp:extent cx="5334000" cy="4984115"/>
            <wp:effectExtent l="0" t="0" r="0" b="0"/>
            <wp:docPr id="2" name="Bild1" descr="Alternativtex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ild1" descr="Alternativtext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4984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ImageCaption"/>
        <w:spacing w:before="0" w:after="120"/>
        <w:rPr/>
      </w:pPr>
      <w:r>
        <w:rPr/>
        <w:t>Alternativtext</w:t>
      </w:r>
    </w:p>
    <w:sectPr>
      <w:footerReference w:type="default" r:id="rId5"/>
      <w:type w:val="nextPage"/>
      <w:pgSz w:w="12240" w:h="15840"/>
      <w:pgMar w:left="1800" w:right="1800" w:header="0" w:top="1440" w:footer="1440" w:bottom="200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Calibri">
    <w:charset w:val="00"/>
    <w:family w:val="roman"/>
    <w:pitch w:val="variable"/>
  </w:font>
  <w:font w:name="Consolas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Symbol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uzeile"/>
      <w:spacing w:before="0" w:after="200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3</w:t>
    </w:r>
    <w:r>
      <w:rPr/>
      <w:fldChar w:fldCharType="end"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480" w:hanging="48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1200" w:hanging="48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920" w:hanging="48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tabs>
          <w:tab w:val="num" w:pos="2160"/>
        </w:tabs>
        <w:ind w:left="2640" w:hanging="48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3360" w:hanging="48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3600"/>
        </w:tabs>
        <w:ind w:left="4080" w:hanging="48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320"/>
        </w:tabs>
        <w:ind w:left="4800" w:hanging="48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5040"/>
        </w:tabs>
        <w:ind w:left="5520" w:hanging="48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5760"/>
        </w:tabs>
        <w:ind w:left="6240" w:hanging="480"/>
      </w:pPr>
      <w:rPr>
        <w:rFonts w:ascii="Symbol" w:hAnsi="Symbol" w:cs="Symbol" w:hint="default"/>
      </w:rPr>
    </w:lvl>
  </w:abstractNum>
  <w:abstractNum w:abstractNumId="2">
    <w:lvl w:ilvl="0">
      <w:start w:val="1"/>
      <w:numFmt w:val="lowerLetter"/>
      <w:lvlText w:val="%1."/>
      <w:lvlJc w:val="left"/>
      <w:pPr>
        <w:ind w:left="480" w:hanging="48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lowerLetter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lowerLetter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lowerLetter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lowerLetter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lowerLetter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3">
    <w:lvl w:ilvl="0">
      <w:start w:val="1"/>
      <w:numFmt w:val="lowerRoman"/>
      <w:lvlText w:val="%1."/>
      <w:lvlJc w:val="left"/>
      <w:pPr>
        <w:ind w:left="480" w:hanging="480"/>
      </w:pPr>
    </w:lvl>
    <w:lvl w:ilvl="1">
      <w:start w:val="1"/>
      <w:numFmt w:val="lowerRoman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lowerRoman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lowerRoman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lowerRoman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lowerRoman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lowerRoman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lowerRoman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4"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5"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6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90"/>
  <w:embedSystemFonts/>
  <w:defaultTabStop w:val="720"/>
  <w:compat/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Cambria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/>
    </w:pPrDefault>
  </w:docDefaults>
  <w:latentStyles w:defLockedState="0" w:defUIPriority="0" w:defSemiHidden="0" w:defUnhideWhenUsed="0" w:defQFormat="0" w:count="276"/>
  <w:style w:type="paragraph" w:styleId="Normal" w:default="1">
    <w:name w:val="Normal"/>
    <w:qFormat/>
    <w:pPr>
      <w:widowControl/>
      <w:bidi w:val="0"/>
      <w:spacing w:before="0" w:after="200"/>
      <w:jc w:val="left"/>
    </w:pPr>
    <w:rPr>
      <w:rFonts w:ascii="Cambria" w:hAnsi="Cambria" w:eastAsia="Cambria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paragraph" w:styleId="Berschrift1">
    <w:name w:val="Heading 1"/>
    <w:basedOn w:val="Normal"/>
    <w:next w:val="Textkrper"/>
    <w:uiPriority w:val="9"/>
    <w:qFormat/>
    <w:pPr>
      <w:keepNext w:val="true"/>
      <w:keepLines/>
      <w:spacing w:before="480" w:after="0"/>
      <w:outlineLvl w:val="0"/>
    </w:pPr>
    <w:rPr>
      <w:rFonts w:ascii="Calibri" w:hAnsi="Calibri" w:eastAsia="" w:cs="" w:asciiTheme="majorHAnsi" w:cstheme="majorBidi" w:eastAsiaTheme="majorEastAsia" w:hAnsiTheme="majorHAnsi"/>
      <w:b/>
      <w:bCs/>
      <w:color w:val="345A8A" w:themeColor="accent1" w:themeShade="b5"/>
      <w:sz w:val="32"/>
      <w:szCs w:val="32"/>
    </w:rPr>
  </w:style>
  <w:style w:type="paragraph" w:styleId="Berschrift2">
    <w:name w:val="Heading 2"/>
    <w:basedOn w:val="Normal"/>
    <w:next w:val="Textkrper"/>
    <w:uiPriority w:val="9"/>
    <w:unhideWhenUsed/>
    <w:qFormat/>
    <w:pPr>
      <w:keepNext w:val="true"/>
      <w:keepLines/>
      <w:spacing w:before="200" w:after="0"/>
      <w:outlineLvl w:val="1"/>
    </w:pPr>
    <w:rPr>
      <w:rFonts w:ascii="Calibri" w:hAnsi="Calibri" w:eastAsia="" w:cs="" w:asciiTheme="majorHAnsi" w:cstheme="majorBidi" w:eastAsiaTheme="majorEastAsia" w:hAnsiTheme="majorHAnsi"/>
      <w:b/>
      <w:bCs/>
      <w:color w:val="4F81BD" w:themeColor="accent1"/>
      <w:sz w:val="32"/>
      <w:szCs w:val="32"/>
    </w:rPr>
  </w:style>
  <w:style w:type="paragraph" w:styleId="Berschrift3">
    <w:name w:val="Heading 3"/>
    <w:basedOn w:val="Normal"/>
    <w:next w:val="Textkrper"/>
    <w:uiPriority w:val="9"/>
    <w:unhideWhenUsed/>
    <w:qFormat/>
    <w:pPr>
      <w:keepNext w:val="true"/>
      <w:keepLines/>
      <w:spacing w:before="200" w:after="0"/>
      <w:outlineLvl w:val="2"/>
    </w:pPr>
    <w:rPr>
      <w:rFonts w:ascii="Calibri" w:hAnsi="Calibri" w:eastAsia="" w:cs="" w:asciiTheme="majorHAnsi" w:cstheme="majorBidi" w:eastAsiaTheme="majorEastAsia" w:hAnsiTheme="majorHAnsi"/>
      <w:b/>
      <w:bCs/>
      <w:color w:val="4F81BD" w:themeColor="accent1"/>
      <w:sz w:val="28"/>
      <w:szCs w:val="28"/>
    </w:rPr>
  </w:style>
  <w:style w:type="paragraph" w:styleId="Berschrift4">
    <w:name w:val="Heading 4"/>
    <w:basedOn w:val="Normal"/>
    <w:next w:val="Textkrper"/>
    <w:uiPriority w:val="9"/>
    <w:unhideWhenUsed/>
    <w:qFormat/>
    <w:pPr>
      <w:keepNext w:val="true"/>
      <w:keepLines/>
      <w:spacing w:before="200" w:after="0"/>
      <w:outlineLvl w:val="3"/>
    </w:pPr>
    <w:rPr>
      <w:rFonts w:ascii="Calibri" w:hAnsi="Calibri" w:eastAsia="" w:cs="" w:asciiTheme="majorHAnsi" w:cstheme="majorBidi" w:eastAsiaTheme="majorEastAsia" w:hAnsiTheme="majorHAnsi"/>
      <w:b/>
      <w:bCs/>
      <w:color w:val="4F81BD" w:themeColor="accent1"/>
      <w:sz w:val="24"/>
      <w:szCs w:val="24"/>
    </w:rPr>
  </w:style>
  <w:style w:type="paragraph" w:styleId="Berschrift5">
    <w:name w:val="Heading 5"/>
    <w:basedOn w:val="Normal"/>
    <w:next w:val="Textkrper"/>
    <w:uiPriority w:val="9"/>
    <w:unhideWhenUsed/>
    <w:qFormat/>
    <w:pPr>
      <w:keepNext w:val="true"/>
      <w:keepLines/>
      <w:spacing w:before="200" w:after="0"/>
      <w:outlineLvl w:val="4"/>
    </w:pPr>
    <w:rPr>
      <w:rFonts w:ascii="Calibri" w:hAnsi="Calibri" w:eastAsia="" w:cs="" w:asciiTheme="majorHAnsi" w:cstheme="majorBidi" w:eastAsiaTheme="majorEastAsia" w:hAnsiTheme="majorHAnsi"/>
      <w:i/>
      <w:iCs/>
      <w:color w:val="4F81BD" w:themeColor="accent1"/>
      <w:sz w:val="24"/>
      <w:szCs w:val="24"/>
    </w:rPr>
  </w:style>
  <w:style w:type="paragraph" w:styleId="Berschrift6">
    <w:name w:val="Heading 6"/>
    <w:basedOn w:val="Normal"/>
    <w:next w:val="Textkrper"/>
    <w:uiPriority w:val="9"/>
    <w:unhideWhenUsed/>
    <w:qFormat/>
    <w:pPr>
      <w:keepNext w:val="true"/>
      <w:keepLines/>
      <w:spacing w:before="200" w:after="0"/>
      <w:outlineLvl w:val="5"/>
    </w:pPr>
    <w:rPr>
      <w:rFonts w:ascii="Calibri" w:hAnsi="Calibri" w:eastAsia="" w:cs="" w:asciiTheme="majorHAnsi" w:cstheme="majorBidi" w:eastAsiaTheme="majorEastAsia" w:hAnsiTheme="majorHAnsi"/>
      <w:color w:val="4F81BD" w:themeColor="accent1"/>
      <w:sz w:val="24"/>
      <w:szCs w:val="24"/>
    </w:rPr>
  </w:style>
  <w:style w:type="paragraph" w:styleId="Berschrift7">
    <w:name w:val="Heading 7"/>
    <w:basedOn w:val="Normal"/>
    <w:next w:val="Textkrper"/>
    <w:uiPriority w:val="9"/>
    <w:unhideWhenUsed/>
    <w:qFormat/>
    <w:pPr>
      <w:keepNext w:val="true"/>
      <w:keepLines/>
      <w:spacing w:before="200" w:after="0"/>
      <w:outlineLvl w:val="6"/>
    </w:pPr>
    <w:rPr>
      <w:rFonts w:ascii="Calibri" w:hAnsi="Calibri" w:eastAsia="" w:cs="" w:asciiTheme="majorHAnsi" w:cstheme="majorBidi" w:eastAsiaTheme="majorEastAsia" w:hAnsiTheme="majorHAnsi"/>
      <w:color w:val="4F81BD" w:themeColor="accent1"/>
      <w:sz w:val="24"/>
      <w:szCs w:val="24"/>
    </w:rPr>
  </w:style>
  <w:style w:type="paragraph" w:styleId="Berschrift8">
    <w:name w:val="Heading 8"/>
    <w:basedOn w:val="Normal"/>
    <w:next w:val="Textkrper"/>
    <w:uiPriority w:val="9"/>
    <w:unhideWhenUsed/>
    <w:qFormat/>
    <w:pPr>
      <w:keepNext w:val="true"/>
      <w:keepLines/>
      <w:spacing w:before="200" w:after="0"/>
      <w:outlineLvl w:val="7"/>
    </w:pPr>
    <w:rPr>
      <w:rFonts w:ascii="Calibri" w:hAnsi="Calibri" w:eastAsia="" w:cs="" w:asciiTheme="majorHAnsi" w:cstheme="majorBidi" w:eastAsiaTheme="majorEastAsia" w:hAnsiTheme="majorHAnsi"/>
      <w:color w:val="4F81BD" w:themeColor="accent1"/>
      <w:sz w:val="24"/>
      <w:szCs w:val="24"/>
    </w:rPr>
  </w:style>
  <w:style w:type="paragraph" w:styleId="Berschrift9">
    <w:name w:val="Heading 9"/>
    <w:basedOn w:val="Normal"/>
    <w:next w:val="Textkrper"/>
    <w:uiPriority w:val="9"/>
    <w:unhideWhenUsed/>
    <w:qFormat/>
    <w:pPr>
      <w:keepNext w:val="true"/>
      <w:keepLines/>
      <w:spacing w:before="200" w:after="0"/>
      <w:outlineLvl w:val="8"/>
    </w:pPr>
    <w:rPr>
      <w:rFonts w:ascii="Calibri" w:hAnsi="Calibri" w:eastAsia="" w:cs="" w:asciiTheme="majorHAnsi" w:cstheme="majorBidi" w:eastAsiaTheme="majorEastAsia" w:hAnsiTheme="majorHAnsi"/>
      <w:color w:val="4F81BD" w:themeColor="accent1"/>
      <w:sz w:val="24"/>
      <w:szCs w:val="24"/>
    </w:rPr>
  </w:style>
  <w:style w:type="character" w:styleId="DefaultParagraphFont" w:default="1">
    <w:name w:val="Default Paragraph Font"/>
    <w:semiHidden/>
    <w:unhideWhenUsed/>
    <w:qFormat/>
    <w:rPr/>
  </w:style>
  <w:style w:type="character" w:styleId="BodyTextChar" w:customStyle="1">
    <w:name w:val="Body Text Char"/>
    <w:basedOn w:val="DefaultParagraphFont"/>
    <w:link w:val="BodyText"/>
    <w:qFormat/>
    <w:rPr/>
  </w:style>
  <w:style w:type="character" w:styleId="VerbatimChar" w:customStyle="1">
    <w:name w:val="Verbatim Char"/>
    <w:basedOn w:val="BodyTextChar"/>
    <w:qFormat/>
    <w:rPr>
      <w:rFonts w:ascii="Consolas" w:hAnsi="Consolas"/>
      <w:sz w:val="22"/>
    </w:rPr>
  </w:style>
  <w:style w:type="character" w:styleId="Funotenanker">
    <w:name w:val="Fußnotenanker"/>
    <w:rPr>
      <w:vertAlign w:val="superscript"/>
    </w:rPr>
  </w:style>
  <w:style w:type="character" w:styleId="FootnoteCharacters">
    <w:name w:val="Footnote Characters"/>
    <w:basedOn w:val="BodyTextChar"/>
    <w:qFormat/>
    <w:rPr>
      <w:vertAlign w:val="superscript"/>
    </w:rPr>
  </w:style>
  <w:style w:type="character" w:styleId="Internetverknpfung">
    <w:name w:val="Internetverknüpfung"/>
    <w:basedOn w:val="BodyTextChar"/>
    <w:rPr>
      <w:color w:val="4F81BD" w:themeColor="accent1"/>
    </w:rPr>
  </w:style>
  <w:style w:type="character" w:styleId="KeywordTok" w:customStyle="1">
    <w:name w:val="KeywordTok"/>
    <w:basedOn w:val="VerbatimChar"/>
    <w:qFormat/>
    <w:rPr>
      <w:color w:val="204A87"/>
      <w:shd w:fill="F8F8F8" w:val="clear"/>
    </w:rPr>
  </w:style>
  <w:style w:type="character" w:styleId="DataTypeTok" w:customStyle="1">
    <w:name w:val="DataTypeTok"/>
    <w:basedOn w:val="VerbatimChar"/>
    <w:qFormat/>
    <w:rPr>
      <w:color w:val="204A87"/>
      <w:shd w:fill="F8F8F8" w:val="clear"/>
    </w:rPr>
  </w:style>
  <w:style w:type="character" w:styleId="DecValTok" w:customStyle="1">
    <w:name w:val="DecValTok"/>
    <w:basedOn w:val="VerbatimChar"/>
    <w:qFormat/>
    <w:rPr>
      <w:color w:val="0000CF"/>
      <w:shd w:fill="F8F8F8" w:val="clear"/>
    </w:rPr>
  </w:style>
  <w:style w:type="character" w:styleId="BaseNTok" w:customStyle="1">
    <w:name w:val="BaseNTok"/>
    <w:basedOn w:val="VerbatimChar"/>
    <w:qFormat/>
    <w:rPr>
      <w:color w:val="0000CF"/>
      <w:shd w:fill="F8F8F8" w:val="clear"/>
    </w:rPr>
  </w:style>
  <w:style w:type="character" w:styleId="FloatTok" w:customStyle="1">
    <w:name w:val="FloatTok"/>
    <w:basedOn w:val="VerbatimChar"/>
    <w:qFormat/>
    <w:rPr>
      <w:color w:val="0000CF"/>
      <w:shd w:fill="F8F8F8" w:val="clear"/>
    </w:rPr>
  </w:style>
  <w:style w:type="character" w:styleId="ConstantTok" w:customStyle="1">
    <w:name w:val="ConstantTok"/>
    <w:basedOn w:val="VerbatimChar"/>
    <w:qFormat/>
    <w:rPr>
      <w:color w:val="000000"/>
      <w:shd w:fill="F8F8F8" w:val="clear"/>
    </w:rPr>
  </w:style>
  <w:style w:type="character" w:styleId="CharTok" w:customStyle="1">
    <w:name w:val="CharTok"/>
    <w:basedOn w:val="VerbatimChar"/>
    <w:qFormat/>
    <w:rPr>
      <w:color w:val="4E9A06"/>
      <w:shd w:fill="F8F8F8" w:val="clear"/>
    </w:rPr>
  </w:style>
  <w:style w:type="character" w:styleId="SpecialCharTok" w:customStyle="1">
    <w:name w:val="SpecialCharTok"/>
    <w:basedOn w:val="VerbatimChar"/>
    <w:qFormat/>
    <w:rPr>
      <w:color w:val="000000"/>
      <w:shd w:fill="F8F8F8" w:val="clear"/>
    </w:rPr>
  </w:style>
  <w:style w:type="character" w:styleId="StringTok" w:customStyle="1">
    <w:name w:val="StringTok"/>
    <w:basedOn w:val="VerbatimChar"/>
    <w:qFormat/>
    <w:rPr>
      <w:color w:val="4E9A06"/>
      <w:shd w:fill="F8F8F8" w:val="clear"/>
    </w:rPr>
  </w:style>
  <w:style w:type="character" w:styleId="VerbatimStringTok" w:customStyle="1">
    <w:name w:val="VerbatimStringTok"/>
    <w:basedOn w:val="VerbatimChar"/>
    <w:qFormat/>
    <w:rPr>
      <w:color w:val="4E9A06"/>
      <w:shd w:fill="F8F8F8" w:val="clear"/>
    </w:rPr>
  </w:style>
  <w:style w:type="character" w:styleId="SpecialStringTok" w:customStyle="1">
    <w:name w:val="SpecialStringTok"/>
    <w:basedOn w:val="VerbatimChar"/>
    <w:qFormat/>
    <w:rPr>
      <w:color w:val="4E9A06"/>
      <w:shd w:fill="F8F8F8" w:val="clear"/>
    </w:rPr>
  </w:style>
  <w:style w:type="character" w:styleId="ImportTok" w:customStyle="1">
    <w:name w:val="ImportTok"/>
    <w:basedOn w:val="VerbatimChar"/>
    <w:qFormat/>
    <w:rPr>
      <w:shd w:fill="F8F8F8" w:val="clear"/>
    </w:rPr>
  </w:style>
  <w:style w:type="character" w:styleId="CommentTok" w:customStyle="1">
    <w:name w:val="CommentTok"/>
    <w:basedOn w:val="VerbatimChar"/>
    <w:qFormat/>
    <w:rPr>
      <w:i/>
      <w:color w:val="8F5902"/>
      <w:shd w:fill="F8F8F8" w:val="clear"/>
    </w:rPr>
  </w:style>
  <w:style w:type="character" w:styleId="DocumentationTok" w:customStyle="1">
    <w:name w:val="DocumentationTok"/>
    <w:basedOn w:val="VerbatimChar"/>
    <w:qFormat/>
    <w:rPr>
      <w:i/>
      <w:color w:val="8F5902"/>
      <w:shd w:fill="F8F8F8" w:val="clear"/>
    </w:rPr>
  </w:style>
  <w:style w:type="character" w:styleId="AnnotationTok" w:customStyle="1">
    <w:name w:val="AnnotationTok"/>
    <w:basedOn w:val="VerbatimChar"/>
    <w:qFormat/>
    <w:rPr>
      <w:i/>
      <w:color w:val="8F5902"/>
      <w:shd w:fill="F8F8F8" w:val="clear"/>
    </w:rPr>
  </w:style>
  <w:style w:type="character" w:styleId="CommentVarTok" w:customStyle="1">
    <w:name w:val="CommentVarTok"/>
    <w:basedOn w:val="VerbatimChar"/>
    <w:qFormat/>
    <w:rPr>
      <w:i/>
      <w:color w:val="8F5902"/>
      <w:shd w:fill="F8F8F8" w:val="clear"/>
    </w:rPr>
  </w:style>
  <w:style w:type="character" w:styleId="OtherTok" w:customStyle="1">
    <w:name w:val="OtherTok"/>
    <w:basedOn w:val="VerbatimChar"/>
    <w:qFormat/>
    <w:rPr>
      <w:color w:val="8F5902"/>
      <w:shd w:fill="F8F8F8" w:val="clear"/>
    </w:rPr>
  </w:style>
  <w:style w:type="character" w:styleId="FunctionTok" w:customStyle="1">
    <w:name w:val="FunctionTok"/>
    <w:basedOn w:val="VerbatimChar"/>
    <w:qFormat/>
    <w:rPr>
      <w:color w:val="000000"/>
      <w:shd w:fill="F8F8F8" w:val="clear"/>
    </w:rPr>
  </w:style>
  <w:style w:type="character" w:styleId="VariableTok" w:customStyle="1">
    <w:name w:val="VariableTok"/>
    <w:basedOn w:val="VerbatimChar"/>
    <w:qFormat/>
    <w:rPr>
      <w:color w:val="000000"/>
      <w:shd w:fill="F8F8F8" w:val="clear"/>
    </w:rPr>
  </w:style>
  <w:style w:type="character" w:styleId="ControlFlowTok" w:customStyle="1">
    <w:name w:val="ControlFlowTok"/>
    <w:basedOn w:val="VerbatimChar"/>
    <w:qFormat/>
    <w:rPr>
      <w:color w:val="204A87"/>
      <w:shd w:fill="F8F8F8" w:val="clear"/>
    </w:rPr>
  </w:style>
  <w:style w:type="character" w:styleId="OperatorTok" w:customStyle="1">
    <w:name w:val="OperatorTok"/>
    <w:basedOn w:val="VerbatimChar"/>
    <w:qFormat/>
    <w:rPr>
      <w:color w:val="CE5C00"/>
      <w:shd w:fill="F8F8F8" w:val="clear"/>
    </w:rPr>
  </w:style>
  <w:style w:type="character" w:styleId="BuiltInTok" w:customStyle="1">
    <w:name w:val="BuiltInTok"/>
    <w:basedOn w:val="VerbatimChar"/>
    <w:qFormat/>
    <w:rPr>
      <w:shd w:fill="F8F8F8" w:val="clear"/>
    </w:rPr>
  </w:style>
  <w:style w:type="character" w:styleId="ExtensionTok" w:customStyle="1">
    <w:name w:val="ExtensionTok"/>
    <w:basedOn w:val="VerbatimChar"/>
    <w:qFormat/>
    <w:rPr>
      <w:shd w:fill="F8F8F8" w:val="clear"/>
    </w:rPr>
  </w:style>
  <w:style w:type="character" w:styleId="PreprocessorTok" w:customStyle="1">
    <w:name w:val="PreprocessorTok"/>
    <w:basedOn w:val="VerbatimChar"/>
    <w:qFormat/>
    <w:rPr>
      <w:i/>
      <w:color w:val="8F5902"/>
      <w:shd w:fill="F8F8F8" w:val="clear"/>
    </w:rPr>
  </w:style>
  <w:style w:type="character" w:styleId="AttributeTok" w:customStyle="1">
    <w:name w:val="AttributeTok"/>
    <w:basedOn w:val="VerbatimChar"/>
    <w:qFormat/>
    <w:rPr>
      <w:color w:val="C4A000"/>
      <w:shd w:fill="F8F8F8" w:val="clear"/>
    </w:rPr>
  </w:style>
  <w:style w:type="character" w:styleId="RegionMarkerTok" w:customStyle="1">
    <w:name w:val="RegionMarkerTok"/>
    <w:basedOn w:val="VerbatimChar"/>
    <w:qFormat/>
    <w:rPr>
      <w:shd w:fill="F8F8F8" w:val="clear"/>
    </w:rPr>
  </w:style>
  <w:style w:type="character" w:styleId="InformationTok" w:customStyle="1">
    <w:name w:val="InformationTok"/>
    <w:basedOn w:val="VerbatimChar"/>
    <w:qFormat/>
    <w:rPr>
      <w:i/>
      <w:color w:val="8F5902"/>
      <w:shd w:fill="F8F8F8" w:val="clear"/>
    </w:rPr>
  </w:style>
  <w:style w:type="character" w:styleId="WarningTok" w:customStyle="1">
    <w:name w:val="WarningTok"/>
    <w:basedOn w:val="VerbatimChar"/>
    <w:qFormat/>
    <w:rPr>
      <w:i/>
      <w:color w:val="8F5902"/>
      <w:shd w:fill="F8F8F8" w:val="clear"/>
    </w:rPr>
  </w:style>
  <w:style w:type="character" w:styleId="AlertTok" w:customStyle="1">
    <w:name w:val="AlertTok"/>
    <w:basedOn w:val="VerbatimChar"/>
    <w:qFormat/>
    <w:rPr>
      <w:color w:val="EF2929"/>
      <w:shd w:fill="F8F8F8" w:val="clear"/>
    </w:rPr>
  </w:style>
  <w:style w:type="character" w:styleId="ErrorTok" w:customStyle="1">
    <w:name w:val="ErrorTok"/>
    <w:basedOn w:val="VerbatimChar"/>
    <w:qFormat/>
    <w:rPr>
      <w:color w:val="A40000"/>
      <w:shd w:fill="F8F8F8" w:val="clear"/>
    </w:rPr>
  </w:style>
  <w:style w:type="character" w:styleId="NormalTok" w:customStyle="1">
    <w:name w:val="NormalTok"/>
    <w:basedOn w:val="VerbatimChar"/>
    <w:qFormat/>
    <w:rPr>
      <w:shd w:fill="F8F8F8" w:val="clear"/>
    </w:rPr>
  </w:style>
  <w:style w:type="paragraph" w:styleId="Berschrift">
    <w:name w:val="Überschrift"/>
    <w:basedOn w:val="Normal"/>
    <w:next w:val="Textkrper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krper">
    <w:name w:val="Body Text"/>
    <w:basedOn w:val="Normal"/>
    <w:link w:val="BodyTextChar"/>
    <w:qFormat/>
    <w:pPr>
      <w:spacing w:before="180" w:after="180"/>
    </w:pPr>
    <w:rPr/>
  </w:style>
  <w:style w:type="paragraph" w:styleId="Liste">
    <w:name w:val="List"/>
    <w:basedOn w:val="Textkrper"/>
    <w:pPr/>
    <w:rPr>
      <w:rFonts w:cs="Arial"/>
    </w:rPr>
  </w:style>
  <w:style w:type="paragraph" w:styleId="Beschriftung">
    <w:name w:val="Caption"/>
    <w:basedOn w:val="Normal"/>
    <w:link w:val="BodyTextChar"/>
    <w:qFormat/>
    <w:pPr>
      <w:spacing w:before="0" w:after="120"/>
    </w:pPr>
    <w:rPr>
      <w:i/>
    </w:rPr>
  </w:style>
  <w:style w:type="paragraph" w:styleId="Verzeichnis">
    <w:name w:val="Verzeichnis"/>
    <w:basedOn w:val="Normal"/>
    <w:qFormat/>
    <w:pPr>
      <w:suppressLineNumbers/>
    </w:pPr>
    <w:rPr>
      <w:rFonts w:cs="Arial"/>
    </w:rPr>
  </w:style>
  <w:style w:type="paragraph" w:styleId="FirstParagraph" w:customStyle="1">
    <w:name w:val="First Paragraph"/>
    <w:basedOn w:val="Textkrper"/>
    <w:next w:val="Textkrper"/>
    <w:qFormat/>
    <w:pPr/>
    <w:rPr/>
  </w:style>
  <w:style w:type="paragraph" w:styleId="Compact" w:customStyle="1">
    <w:name w:val="Compact"/>
    <w:basedOn w:val="Textkrper"/>
    <w:qFormat/>
    <w:pPr>
      <w:spacing w:before="36" w:after="36"/>
    </w:pPr>
    <w:rPr/>
  </w:style>
  <w:style w:type="paragraph" w:styleId="Titel">
    <w:name w:val="Title"/>
    <w:basedOn w:val="Normal"/>
    <w:next w:val="Textkrper"/>
    <w:qFormat/>
    <w:pPr>
      <w:keepNext w:val="true"/>
      <w:keepLines/>
      <w:spacing w:before="480" w:after="240"/>
      <w:jc w:val="center"/>
    </w:pPr>
    <w:rPr>
      <w:rFonts w:ascii="Calibri" w:hAnsi="Calibri" w:eastAsia="" w:cs="" w:asciiTheme="majorHAnsi" w:cstheme="majorBidi" w:eastAsiaTheme="majorEastAsia" w:hAnsiTheme="majorHAnsi"/>
      <w:b/>
      <w:bCs/>
      <w:color w:val="345A8A" w:themeColor="accent1" w:themeShade="b5"/>
      <w:sz w:val="36"/>
      <w:szCs w:val="36"/>
    </w:rPr>
  </w:style>
  <w:style w:type="paragraph" w:styleId="Untertitel">
    <w:name w:val="Subtitle"/>
    <w:basedOn w:val="Titel"/>
    <w:next w:val="Textkrper"/>
    <w:qFormat/>
    <w:pPr>
      <w:keepNext w:val="true"/>
      <w:keepLines/>
      <w:spacing w:before="240" w:after="240"/>
      <w:jc w:val="center"/>
    </w:pPr>
    <w:rPr>
      <w:sz w:val="30"/>
      <w:szCs w:val="30"/>
    </w:rPr>
  </w:style>
  <w:style w:type="paragraph" w:styleId="Author" w:customStyle="1">
    <w:name w:val="Author"/>
    <w:next w:val="Textkrper"/>
    <w:qFormat/>
    <w:pPr>
      <w:keepNext w:val="true"/>
      <w:keepLines/>
      <w:widowControl/>
      <w:bidi w:val="0"/>
      <w:spacing w:before="0" w:after="200"/>
      <w:jc w:val="center"/>
    </w:pPr>
    <w:rPr>
      <w:rFonts w:ascii="Cambria" w:hAnsi="Cambria" w:eastAsia="Cambria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paragraph" w:styleId="Date">
    <w:name w:val="Date"/>
    <w:next w:val="Textkrper"/>
    <w:qFormat/>
    <w:pPr>
      <w:keepNext w:val="true"/>
      <w:keepLines/>
      <w:widowControl/>
      <w:bidi w:val="0"/>
      <w:spacing w:before="0" w:after="200"/>
      <w:jc w:val="center"/>
    </w:pPr>
    <w:rPr>
      <w:rFonts w:ascii="Cambria" w:hAnsi="Cambria" w:eastAsia="Cambria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paragraph" w:styleId="Abstract" w:customStyle="1">
    <w:name w:val="Abstract"/>
    <w:basedOn w:val="Normal"/>
    <w:next w:val="Textkrper"/>
    <w:qFormat/>
    <w:pPr>
      <w:keepNext w:val="true"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qFormat/>
    <w:pPr/>
    <w:rPr/>
  </w:style>
  <w:style w:type="paragraph" w:styleId="BlockText">
    <w:name w:val="Block Text"/>
    <w:basedOn w:val="Textkrper"/>
    <w:next w:val="Textkrper"/>
    <w:uiPriority w:val="9"/>
    <w:unhideWhenUsed/>
    <w:qFormat/>
    <w:pPr>
      <w:spacing w:before="100" w:after="100"/>
      <w:ind w:hanging="0"/>
    </w:pPr>
    <w:rPr>
      <w:rFonts w:ascii="Calibri" w:hAnsi="Calibri" w:eastAsia="" w:cs="" w:asciiTheme="majorHAnsi" w:cstheme="majorBidi" w:eastAsiaTheme="majorEastAsia" w:hAnsiTheme="majorHAnsi"/>
      <w:bCs/>
      <w:sz w:val="20"/>
      <w:szCs w:val="20"/>
    </w:rPr>
  </w:style>
  <w:style w:type="paragraph" w:styleId="Funote">
    <w:name w:val="Footnote Text"/>
    <w:basedOn w:val="Normal"/>
    <w:uiPriority w:val="9"/>
    <w:unhideWhenUsed/>
    <w:qFormat/>
    <w:pPr/>
    <w:rPr/>
  </w:style>
  <w:style w:type="paragraph" w:styleId="DefinitionTerm" w:customStyle="1">
    <w:name w:val="Definition Term"/>
    <w:basedOn w:val="Normal"/>
    <w:next w:val="Definition"/>
    <w:qFormat/>
    <w:pPr>
      <w:keepNext w:val="true"/>
      <w:keepLines/>
      <w:spacing w:before="0" w:after="0"/>
    </w:pPr>
    <w:rPr>
      <w:b/>
    </w:rPr>
  </w:style>
  <w:style w:type="paragraph" w:styleId="Definition" w:customStyle="1">
    <w:name w:val="Definition"/>
    <w:basedOn w:val="Normal"/>
    <w:qFormat/>
    <w:pPr/>
    <w:rPr/>
  </w:style>
  <w:style w:type="paragraph" w:styleId="TableCaption" w:customStyle="1">
    <w:name w:val="Table Caption"/>
    <w:basedOn w:val="Beschriftung"/>
    <w:qFormat/>
    <w:pPr>
      <w:keepNext w:val="true"/>
    </w:pPr>
    <w:rPr/>
  </w:style>
  <w:style w:type="paragraph" w:styleId="ImageCaption" w:customStyle="1">
    <w:name w:val="Image Caption"/>
    <w:basedOn w:val="Beschriftung"/>
    <w:qFormat/>
    <w:pPr/>
    <w:rPr/>
  </w:style>
  <w:style w:type="paragraph" w:styleId="Schaubild" w:customStyle="1">
    <w:name w:val="Schaubild"/>
    <w:basedOn w:val="Normal"/>
    <w:qFormat/>
    <w:pPr/>
    <w:rPr/>
  </w:style>
  <w:style w:type="paragraph" w:styleId="CaptionedFigure" w:customStyle="1">
    <w:name w:val="Captioned Figure"/>
    <w:basedOn w:val="Schaubild"/>
    <w:qFormat/>
    <w:pPr>
      <w:keepNext w:val="true"/>
    </w:pPr>
    <w:rPr/>
  </w:style>
  <w:style w:type="paragraph" w:styleId="TOCHeading">
    <w:name w:val="TOC Heading"/>
    <w:basedOn w:val="Berschrift1"/>
    <w:next w:val="Textkrper"/>
    <w:uiPriority w:val="39"/>
    <w:unhideWhenUsed/>
    <w:qFormat/>
    <w:pPr>
      <w:spacing w:lineRule="auto" w:line="259" w:before="240" w:after="0"/>
    </w:pPr>
    <w:rPr>
      <w:rFonts w:ascii="Calibri" w:hAnsi="Calibri" w:eastAsia="" w:cs="" w:asciiTheme="majorHAnsi" w:cstheme="majorBidi" w:eastAsiaTheme="majorEastAsia" w:hAnsiTheme="majorHAnsi"/>
      <w:b w:val="false"/>
      <w:bCs w:val="false"/>
      <w:color w:val="365F91" w:themeColor="accent1" w:themeShade="bf"/>
    </w:rPr>
  </w:style>
  <w:style w:type="paragraph" w:styleId="SourceCode" w:customStyle="1">
    <w:name w:val="Source Code"/>
    <w:basedOn w:val="Normal"/>
    <w:link w:val="VerbatimChar"/>
    <w:qFormat/>
    <w:pPr>
      <w:shd w:val="clear" w:fill="F8F8F8"/>
    </w:pPr>
    <w:rPr/>
  </w:style>
  <w:style w:type="paragraph" w:styleId="KopfundFuzeile">
    <w:name w:val="Kopf- und Fußzeile"/>
    <w:basedOn w:val="Normal"/>
    <w:qFormat/>
    <w:pPr>
      <w:suppressLineNumbers/>
      <w:tabs>
        <w:tab w:val="clear" w:pos="720"/>
        <w:tab w:val="center" w:pos="4320" w:leader="none"/>
        <w:tab w:val="right" w:pos="8640" w:leader="none"/>
      </w:tabs>
    </w:pPr>
    <w:rPr/>
  </w:style>
  <w:style w:type="paragraph" w:styleId="Fuzeile">
    <w:name w:val="Footer"/>
    <w:basedOn w:val="KopfundFuzeile"/>
    <w:pPr>
      <w:suppressLineNumbers/>
      <w:tabs>
        <w:tab w:val="center" w:pos="4320" w:leader="none"/>
        <w:tab w:val="right" w:pos="8640" w:leader="none"/>
      </w:tabs>
    </w:pPr>
    <w:rPr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://www.r-project.org/" TargetMode="External"/><Relationship Id="rId4" Type="http://schemas.openxmlformats.org/officeDocument/2006/relationships/image" Target="media/image2.png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Application>LibreOffice/6.3.0.4$Windows_X86_64 LibreOffice_project/057fc023c990d676a43019934386b85b21a9ee99</Application>
  <Pages>3</Pages>
  <Words>148</Words>
  <Characters>840</Characters>
  <CharactersWithSpaces>936</CharactersWithSpaces>
  <Paragraphs>46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2019-12-30T07:24:00Z</dcterms:created>
  <dc:creator>Daniel Wollschläger</dc:creator>
  <dc:description/>
  <dc:language>de-DE</dc:language>
  <cp:lastModifiedBy>Daniel Wollschläger</cp:lastModifiedBy>
  <dcterms:modified xsi:type="dcterms:W3CDTF">2019-12-30T08:25:17Z</dcterms:modified>
  <cp:revision>1</cp:revision>
  <dc:subject/>
  <dc:title>R markdown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  <property fmtid="{D5CDD505-2E9C-101B-9397-08002B2CF9AE}" pid="8" name="date">
    <vt:lpwstr>30.12.2019</vt:lpwstr>
  </property>
  <property fmtid="{D5CDD505-2E9C-101B-9397-08002B2CF9AE}" pid="9" name="output">
    <vt:lpwstr/>
  </property>
  <property fmtid="{D5CDD505-2E9C-101B-9397-08002B2CF9AE}" pid="10" name="params">
    <vt:lpwstr/>
  </property>
  <property fmtid="{D5CDD505-2E9C-101B-9397-08002B2CF9AE}" pid="11" name="subtitle">
    <vt:lpwstr>Beschreibung</vt:lpwstr>
  </property>
</Properties>
</file>